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F8" w:rsidRDefault="00431F35" w:rsidP="00DE4067">
      <w:pPr>
        <w:jc w:val="center"/>
        <w:rPr>
          <w:rFonts w:ascii="Comic Sans MS" w:hAnsi="Comic Sans MS"/>
        </w:rPr>
        <w:sectPr w:rsidR="00535CF8" w:rsidSect="00535CF8">
          <w:pgSz w:w="12240" w:h="15840"/>
          <w:pgMar w:top="1440" w:right="1440" w:bottom="1440" w:left="1440" w:header="720" w:footer="720" w:gutter="0"/>
          <w:cols w:space="720"/>
          <w:docGrid w:linePitch="360"/>
        </w:sectPr>
      </w:pPr>
      <w:r w:rsidRPr="00431F35">
        <w:rPr>
          <w:rFonts w:ascii="Arial" w:hAnsi="Arial" w:cs="Arial"/>
          <w:noProof/>
          <w:color w:val="0000FF"/>
          <w:sz w:val="27"/>
          <w:szCs w:val="27"/>
        </w:rPr>
        <w:pict>
          <v:shapetype id="_x0000_t32" coordsize="21600,21600" o:spt="32" o:oned="t" path="m,l21600,21600e" filled="f">
            <v:path arrowok="t" fillok="f" o:connecttype="none"/>
            <o:lock v:ext="edit" shapetype="t"/>
          </v:shapetype>
          <v:shape id="_x0000_s1027" type="#_x0000_t32" style="position:absolute;left:0;text-align:left;margin-left:224.25pt;margin-top:64.5pt;width:3.75pt;height:609.75pt;flip:x;z-index:251658240" o:connectortype="straight"/>
        </w:pict>
      </w:r>
      <w:r w:rsidR="002D37D2">
        <w:rPr>
          <w:rFonts w:ascii="Arial" w:hAnsi="Arial" w:cs="Arial"/>
          <w:noProof/>
          <w:vanish/>
          <w:color w:val="0000FF"/>
          <w:sz w:val="27"/>
          <w:szCs w:val="27"/>
        </w:rPr>
        <w:drawing>
          <wp:inline distT="0" distB="0" distL="0" distR="0">
            <wp:extent cx="1143000" cy="1104900"/>
            <wp:effectExtent l="19050" t="0" r="0" b="0"/>
            <wp:docPr id="11" name="rg_hi" descr="http://t1.gstatic.com/images?q=tbn:ANd9GcTQqhlIK6mQXOMBMo8s67O2kiDxMB6vOqSwWw0IHRA3stzI6f74M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QqhlIK6mQXOMBMo8s67O2kiDxMB6vOqSwWw0IHRA3stzI6f74Mw">
                      <a:hlinkClick r:id="rId6"/>
                    </pic:cNvPr>
                    <pic:cNvPicPr>
                      <a:picLocks noChangeAspect="1" noChangeArrowheads="1"/>
                    </pic:cNvPicPr>
                  </pic:nvPicPr>
                  <pic:blipFill>
                    <a:blip r:embed="rId7" cstate="print"/>
                    <a:srcRect/>
                    <a:stretch>
                      <a:fillRect/>
                    </a:stretch>
                  </pic:blipFill>
                  <pic:spPr bwMode="auto">
                    <a:xfrm>
                      <a:off x="0" y="0"/>
                      <a:ext cx="1143000" cy="1104900"/>
                    </a:xfrm>
                    <a:prstGeom prst="rect">
                      <a:avLst/>
                    </a:prstGeom>
                    <a:noFill/>
                    <a:ln w="9525">
                      <a:noFill/>
                      <a:miter lim="800000"/>
                      <a:headEnd/>
                      <a:tailEnd/>
                    </a:ln>
                  </pic:spPr>
                </pic:pic>
              </a:graphicData>
            </a:graphic>
          </wp:inline>
        </w:drawing>
      </w:r>
      <w:r w:rsidRPr="00431F35">
        <w:rPr>
          <w:rFonts w:ascii="Comic Sans MS" w:hAnsi="Comic Sans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6" type="#_x0000_t136" style="width:468pt;height:5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Comic Sans MS&quot;;font-size:40pt;v-text-kern:t" trim="t" fitpath="t" string="Welcome to Kindergarten"/>
          </v:shape>
        </w:pict>
      </w:r>
    </w:p>
    <w:p w:rsidR="0047775B" w:rsidRPr="00860769" w:rsidRDefault="0047775B" w:rsidP="0047775B">
      <w:pPr>
        <w:spacing w:line="240" w:lineRule="auto"/>
        <w:contextualSpacing/>
        <w:jc w:val="center"/>
        <w:rPr>
          <w:rFonts w:ascii="Comic Sans MS" w:hAnsi="Comic Sans MS"/>
          <w:b/>
          <w:u w:val="single"/>
        </w:rPr>
      </w:pPr>
      <w:r w:rsidRPr="00860769">
        <w:rPr>
          <w:rFonts w:ascii="Comic Sans MS" w:hAnsi="Comic Sans MS"/>
          <w:b/>
          <w:u w:val="single"/>
        </w:rPr>
        <w:lastRenderedPageBreak/>
        <w:t xml:space="preserve">A Little Bit </w:t>
      </w:r>
      <w:proofErr w:type="gramStart"/>
      <w:r w:rsidRPr="00860769">
        <w:rPr>
          <w:rFonts w:ascii="Comic Sans MS" w:hAnsi="Comic Sans MS"/>
          <w:b/>
          <w:u w:val="single"/>
        </w:rPr>
        <w:t>About</w:t>
      </w:r>
      <w:proofErr w:type="gramEnd"/>
      <w:r w:rsidRPr="00860769">
        <w:rPr>
          <w:rFonts w:ascii="Comic Sans MS" w:hAnsi="Comic Sans MS"/>
          <w:b/>
          <w:u w:val="single"/>
        </w:rPr>
        <w:t xml:space="preserve"> Me</w:t>
      </w:r>
    </w:p>
    <w:p w:rsidR="007A0971" w:rsidRDefault="0047775B" w:rsidP="0047775B">
      <w:pPr>
        <w:spacing w:line="240" w:lineRule="auto"/>
        <w:contextualSpacing/>
        <w:rPr>
          <w:rFonts w:ascii="Comic Sans MS" w:hAnsi="Comic Sans MS"/>
        </w:rPr>
      </w:pPr>
      <w:r>
        <w:rPr>
          <w:rFonts w:ascii="Comic Sans MS" w:hAnsi="Comic Sans MS"/>
        </w:rPr>
        <w:t xml:space="preserve">My name is </w:t>
      </w:r>
      <w:r w:rsidR="00535CF8">
        <w:rPr>
          <w:rFonts w:ascii="Comic Sans MS" w:hAnsi="Comic Sans MS"/>
        </w:rPr>
        <w:t xml:space="preserve">Ms. </w:t>
      </w:r>
      <w:r>
        <w:rPr>
          <w:rFonts w:ascii="Comic Sans MS" w:hAnsi="Comic Sans MS"/>
        </w:rPr>
        <w:t xml:space="preserve">Margret </w:t>
      </w:r>
      <w:proofErr w:type="spellStart"/>
      <w:r>
        <w:rPr>
          <w:rFonts w:ascii="Comic Sans MS" w:hAnsi="Comic Sans MS"/>
        </w:rPr>
        <w:t>Virostek</w:t>
      </w:r>
      <w:proofErr w:type="spellEnd"/>
      <w:r>
        <w:rPr>
          <w:rFonts w:ascii="Comic Sans MS" w:hAnsi="Comic Sans MS"/>
        </w:rPr>
        <w:t xml:space="preserve"> and I am a first year kindergarten teacher.  I have had a lot of experience working with children over the last 10 years, ranging from infants to third graders.  I graduated from Ashland University with an Early Education degree in K-3. </w:t>
      </w:r>
      <w:r w:rsidR="00535CF8">
        <w:rPr>
          <w:rFonts w:ascii="Comic Sans MS" w:hAnsi="Comic Sans MS"/>
        </w:rPr>
        <w:t xml:space="preserve"> I look forward to working with each of you and having a great new year with your children.</w:t>
      </w:r>
    </w:p>
    <w:p w:rsidR="007A0971" w:rsidRDefault="007A0971" w:rsidP="0047775B">
      <w:pPr>
        <w:spacing w:line="240" w:lineRule="auto"/>
        <w:contextualSpacing/>
        <w:rPr>
          <w:rFonts w:ascii="Comic Sans MS" w:hAnsi="Comic Sans MS"/>
        </w:rPr>
      </w:pPr>
    </w:p>
    <w:p w:rsidR="007A0971" w:rsidRPr="00860769" w:rsidRDefault="007A0971" w:rsidP="007A0971">
      <w:pPr>
        <w:spacing w:line="240" w:lineRule="auto"/>
        <w:contextualSpacing/>
        <w:jc w:val="center"/>
        <w:rPr>
          <w:rFonts w:ascii="Comic Sans MS" w:hAnsi="Comic Sans MS"/>
          <w:b/>
          <w:u w:val="single"/>
        </w:rPr>
      </w:pPr>
      <w:r w:rsidRPr="00860769">
        <w:rPr>
          <w:rFonts w:ascii="Comic Sans MS" w:hAnsi="Comic Sans MS"/>
          <w:b/>
          <w:u w:val="single"/>
        </w:rPr>
        <w:t>How to get in contact with me:</w:t>
      </w:r>
    </w:p>
    <w:p w:rsidR="007A0971" w:rsidRDefault="007A0971" w:rsidP="007A0971">
      <w:pPr>
        <w:spacing w:line="240" w:lineRule="auto"/>
        <w:contextualSpacing/>
        <w:jc w:val="center"/>
        <w:rPr>
          <w:rFonts w:ascii="Comic Sans MS" w:hAnsi="Comic Sans MS"/>
        </w:rPr>
      </w:pPr>
      <w:r>
        <w:rPr>
          <w:rFonts w:ascii="Comic Sans MS" w:hAnsi="Comic Sans MS"/>
        </w:rPr>
        <w:t>Phone: 614-543-7654 ext. 209</w:t>
      </w:r>
    </w:p>
    <w:p w:rsidR="007A0971" w:rsidRDefault="007A0971" w:rsidP="007A0971">
      <w:pPr>
        <w:spacing w:line="240" w:lineRule="auto"/>
        <w:contextualSpacing/>
        <w:jc w:val="center"/>
        <w:rPr>
          <w:rFonts w:ascii="Comic Sans MS" w:hAnsi="Comic Sans MS"/>
        </w:rPr>
      </w:pPr>
      <w:r>
        <w:rPr>
          <w:rFonts w:ascii="Comic Sans MS" w:hAnsi="Comic Sans MS"/>
        </w:rPr>
        <w:t xml:space="preserve">Email: </w:t>
      </w:r>
      <w:hyperlink r:id="rId8" w:history="1">
        <w:r w:rsidRPr="006E2B89">
          <w:rPr>
            <w:rStyle w:val="Hyperlink"/>
            <w:rFonts w:ascii="Comic Sans MS" w:hAnsi="Comic Sans MS"/>
          </w:rPr>
          <w:t>mvirostek@ashland.edu</w:t>
        </w:r>
      </w:hyperlink>
    </w:p>
    <w:p w:rsidR="007A0971" w:rsidRDefault="007A0971" w:rsidP="007A0971">
      <w:pPr>
        <w:spacing w:line="240" w:lineRule="auto"/>
        <w:contextualSpacing/>
        <w:jc w:val="center"/>
        <w:rPr>
          <w:rFonts w:ascii="Comic Sans MS" w:hAnsi="Comic Sans MS"/>
        </w:rPr>
      </w:pPr>
      <w:r>
        <w:rPr>
          <w:rFonts w:ascii="Comic Sans MS" w:hAnsi="Comic Sans MS"/>
        </w:rPr>
        <w:t>Room 102</w:t>
      </w:r>
    </w:p>
    <w:p w:rsidR="00813768" w:rsidRDefault="007A0971" w:rsidP="007A0971">
      <w:pPr>
        <w:spacing w:line="240" w:lineRule="auto"/>
        <w:contextualSpacing/>
        <w:jc w:val="center"/>
        <w:rPr>
          <w:rFonts w:ascii="Comic Sans MS" w:hAnsi="Comic Sans MS"/>
        </w:rPr>
      </w:pPr>
      <w:r>
        <w:rPr>
          <w:rFonts w:ascii="Comic Sans MS" w:hAnsi="Comic Sans MS"/>
        </w:rPr>
        <w:t xml:space="preserve">I am </w:t>
      </w:r>
      <w:r w:rsidR="00D5026F">
        <w:rPr>
          <w:rFonts w:ascii="Comic Sans MS" w:hAnsi="Comic Sans MS"/>
        </w:rPr>
        <w:t>available</w:t>
      </w:r>
      <w:r>
        <w:rPr>
          <w:rFonts w:ascii="Comic Sans MS" w:hAnsi="Comic Sans MS"/>
        </w:rPr>
        <w:t xml:space="preserve"> </w:t>
      </w:r>
      <w:r w:rsidR="00D5026F">
        <w:rPr>
          <w:rFonts w:ascii="Comic Sans MS" w:hAnsi="Comic Sans MS"/>
        </w:rPr>
        <w:t>if</w:t>
      </w:r>
      <w:r>
        <w:rPr>
          <w:rFonts w:ascii="Comic Sans MS" w:hAnsi="Comic Sans MS"/>
        </w:rPr>
        <w:t xml:space="preserve"> you have a</w:t>
      </w:r>
      <w:r w:rsidR="00D5026F">
        <w:rPr>
          <w:rFonts w:ascii="Comic Sans MS" w:hAnsi="Comic Sans MS"/>
        </w:rPr>
        <w:t>ny</w:t>
      </w:r>
      <w:r>
        <w:rPr>
          <w:rFonts w:ascii="Comic Sans MS" w:hAnsi="Comic Sans MS"/>
        </w:rPr>
        <w:t xml:space="preserve"> question</w:t>
      </w:r>
      <w:r w:rsidR="00D5026F">
        <w:rPr>
          <w:rFonts w:ascii="Comic Sans MS" w:hAnsi="Comic Sans MS"/>
        </w:rPr>
        <w:t>s</w:t>
      </w:r>
      <w:r>
        <w:rPr>
          <w:rFonts w:ascii="Comic Sans MS" w:hAnsi="Comic Sans MS"/>
        </w:rPr>
        <w:t>, concern</w:t>
      </w:r>
      <w:r w:rsidR="00D5026F">
        <w:rPr>
          <w:rFonts w:ascii="Comic Sans MS" w:hAnsi="Comic Sans MS"/>
        </w:rPr>
        <w:t>s</w:t>
      </w:r>
      <w:r>
        <w:rPr>
          <w:rFonts w:ascii="Comic Sans MS" w:hAnsi="Comic Sans MS"/>
        </w:rPr>
        <w:t>, or comment</w:t>
      </w:r>
      <w:r w:rsidR="00D5026F">
        <w:rPr>
          <w:rFonts w:ascii="Comic Sans MS" w:hAnsi="Comic Sans MS"/>
        </w:rPr>
        <w:t>s</w:t>
      </w:r>
      <w:r>
        <w:rPr>
          <w:rFonts w:ascii="Comic Sans MS" w:hAnsi="Comic Sans MS"/>
        </w:rPr>
        <w:t>; please feel free to stop in before or after school, or you can make an appointment</w:t>
      </w:r>
      <w:r w:rsidR="00A666EB">
        <w:rPr>
          <w:rFonts w:ascii="Comic Sans MS" w:hAnsi="Comic Sans MS"/>
        </w:rPr>
        <w:t xml:space="preserve"> with me.</w:t>
      </w:r>
    </w:p>
    <w:p w:rsidR="00535CF8" w:rsidRDefault="00431F35" w:rsidP="007A0971">
      <w:pPr>
        <w:spacing w:line="240" w:lineRule="auto"/>
        <w:contextualSpacing/>
        <w:jc w:val="center"/>
        <w:rPr>
          <w:rFonts w:ascii="Comic Sans MS" w:hAnsi="Comic Sans MS"/>
        </w:rPr>
      </w:pPr>
      <w:r>
        <w:rPr>
          <w:rFonts w:ascii="Comic Sans MS" w:hAnsi="Comic Sans MS"/>
          <w:noProof/>
        </w:rPr>
        <w:pict>
          <v:shape id="_x0000_s1030" type="#_x0000_t32" style="position:absolute;left:0;text-align:left;margin-left:-1.5pt;margin-top:5.55pt;width:209.25pt;height:0;z-index:251660288" o:connectortype="straight"/>
        </w:pict>
      </w:r>
    </w:p>
    <w:p w:rsidR="00813768" w:rsidRDefault="00813768" w:rsidP="00813768">
      <w:pPr>
        <w:spacing w:line="240" w:lineRule="auto"/>
        <w:contextualSpacing/>
        <w:jc w:val="center"/>
        <w:rPr>
          <w:rFonts w:ascii="Comic Sans MS" w:hAnsi="Comic Sans MS"/>
        </w:rPr>
      </w:pPr>
      <w:r>
        <w:rPr>
          <w:rFonts w:ascii="Comic Sans MS" w:hAnsi="Comic Sans MS"/>
          <w:noProof/>
        </w:rPr>
        <w:drawing>
          <wp:inline distT="0" distB="0" distL="0" distR="0">
            <wp:extent cx="514350" cy="514350"/>
            <wp:effectExtent l="0" t="0" r="0" b="0"/>
            <wp:docPr id="33" name="Picture 33" descr="C:\Users\Jim\AppData\Local\Microsoft\Windows\Temporary Internet Files\Content.IE5\DPGUXMXH\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im\AppData\Local\Microsoft\Windows\Temporary Internet Files\Content.IE5\DPGUXMXH\MC900431611[1].png"/>
                    <pic:cNvPicPr>
                      <a:picLocks noChangeAspect="1" noChangeArrowheads="1"/>
                    </pic:cNvPicPr>
                  </pic:nvPicPr>
                  <pic:blipFill>
                    <a:blip r:embed="rId9"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r w:rsidRPr="00813768">
        <w:rPr>
          <w:rFonts w:ascii="Comic Sans MS" w:hAnsi="Comic Sans MS"/>
          <w:b/>
        </w:rPr>
        <w:t xml:space="preserve">Star </w:t>
      </w:r>
      <w:r>
        <w:rPr>
          <w:rFonts w:ascii="Comic Sans MS" w:hAnsi="Comic Sans MS"/>
          <w:b/>
        </w:rPr>
        <w:t>Student</w:t>
      </w:r>
      <w:r>
        <w:rPr>
          <w:rFonts w:ascii="Comic Sans MS" w:hAnsi="Comic Sans MS"/>
        </w:rPr>
        <w:t xml:space="preserve"> </w:t>
      </w:r>
      <w:r>
        <w:rPr>
          <w:rFonts w:ascii="Comic Sans MS" w:hAnsi="Comic Sans MS"/>
          <w:noProof/>
        </w:rPr>
        <w:drawing>
          <wp:inline distT="0" distB="0" distL="0" distR="0">
            <wp:extent cx="447675" cy="447675"/>
            <wp:effectExtent l="0" t="0" r="9525" b="0"/>
            <wp:docPr id="34" name="Picture 34" descr="C:\Users\Jim\AppData\Local\Microsoft\Windows\Temporary Internet Files\Content.IE5\DPGUXMXH\MC9004316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im\AppData\Local\Microsoft\Windows\Temporary Internet Files\Content.IE5\DPGUXMXH\MC900431611[1].png"/>
                    <pic:cNvPicPr>
                      <a:picLocks noChangeAspect="1" noChangeArrowheads="1"/>
                    </pic:cNvPicPr>
                  </pic:nvPicPr>
                  <pic:blipFill>
                    <a:blip r:embed="rId10"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813768" w:rsidRDefault="00813768" w:rsidP="00813768">
      <w:pPr>
        <w:spacing w:line="240" w:lineRule="auto"/>
        <w:contextualSpacing/>
        <w:rPr>
          <w:rFonts w:ascii="Comic Sans MS" w:hAnsi="Comic Sans MS"/>
        </w:rPr>
      </w:pPr>
    </w:p>
    <w:p w:rsidR="00813768" w:rsidRDefault="00813768" w:rsidP="00813768">
      <w:pPr>
        <w:spacing w:line="240" w:lineRule="auto"/>
        <w:contextualSpacing/>
        <w:rPr>
          <w:rFonts w:ascii="Comic Sans MS" w:hAnsi="Comic Sans MS"/>
        </w:rPr>
      </w:pPr>
      <w:r>
        <w:rPr>
          <w:rFonts w:ascii="Comic Sans MS" w:hAnsi="Comic Sans MS"/>
        </w:rPr>
        <w:t>Over the course of the school year, I would like to honor each student as the “Star Student” for one week.  During your child’s week as “Star Student,” he or she will have an opportunity to share some information ab</w:t>
      </w:r>
      <w:r w:rsidR="00535CF8">
        <w:rPr>
          <w:rFonts w:ascii="Comic Sans MS" w:hAnsi="Comic Sans MS"/>
        </w:rPr>
        <w:t xml:space="preserve">out themselves with the class. </w:t>
      </w:r>
      <w:r w:rsidR="00D5026F">
        <w:rPr>
          <w:rFonts w:ascii="Comic Sans MS" w:hAnsi="Comic Sans MS"/>
        </w:rPr>
        <w:t>Your child will also receive a special treat from the “treasure box”</w:t>
      </w:r>
      <w:r w:rsidR="00535CF8">
        <w:rPr>
          <w:rFonts w:ascii="Comic Sans MS" w:hAnsi="Comic Sans MS"/>
        </w:rPr>
        <w:t>, and he or she will get to be the teacher’s helper all week.  More information about this will be coming soon.</w:t>
      </w:r>
    </w:p>
    <w:p w:rsidR="00860769" w:rsidRPr="00860769" w:rsidRDefault="00452713" w:rsidP="00860769">
      <w:pPr>
        <w:spacing w:line="240" w:lineRule="auto"/>
        <w:contextualSpacing/>
        <w:jc w:val="center"/>
        <w:rPr>
          <w:rFonts w:ascii="Comic Sans MS" w:hAnsi="Comic Sans MS"/>
          <w:b/>
          <w:u w:val="single"/>
        </w:rPr>
      </w:pPr>
      <w:r>
        <w:rPr>
          <w:rFonts w:ascii="Comic Sans MS" w:hAnsi="Comic Sans MS"/>
          <w:b/>
          <w:u w:val="single"/>
        </w:rPr>
        <w:lastRenderedPageBreak/>
        <w:t xml:space="preserve">Some concepts </w:t>
      </w:r>
      <w:r w:rsidR="00860769" w:rsidRPr="00860769">
        <w:rPr>
          <w:rFonts w:ascii="Comic Sans MS" w:hAnsi="Comic Sans MS"/>
          <w:b/>
          <w:u w:val="single"/>
        </w:rPr>
        <w:t>your kindergarteners will be working on during the first part of this year:</w:t>
      </w:r>
    </w:p>
    <w:p w:rsidR="00860769" w:rsidRPr="00860769" w:rsidRDefault="00860769" w:rsidP="00860769">
      <w:pPr>
        <w:pStyle w:val="ListParagraph"/>
        <w:numPr>
          <w:ilvl w:val="0"/>
          <w:numId w:val="3"/>
        </w:numPr>
        <w:spacing w:line="240" w:lineRule="auto"/>
        <w:rPr>
          <w:rFonts w:ascii="Comic Sans MS" w:hAnsi="Comic Sans MS"/>
          <w:b/>
        </w:rPr>
      </w:pPr>
      <w:r w:rsidRPr="00860769">
        <w:rPr>
          <w:rFonts w:ascii="Comic Sans MS" w:hAnsi="Comic Sans MS"/>
          <w:b/>
        </w:rPr>
        <w:t xml:space="preserve">Creating equal sets </w:t>
      </w:r>
    </w:p>
    <w:p w:rsidR="00860769" w:rsidRDefault="00860769" w:rsidP="00860769">
      <w:pPr>
        <w:pStyle w:val="ListParagraph"/>
        <w:spacing w:line="240" w:lineRule="auto"/>
        <w:rPr>
          <w:rFonts w:ascii="Comic Sans MS" w:hAnsi="Comic Sans MS"/>
        </w:rPr>
      </w:pPr>
      <w:r>
        <w:rPr>
          <w:rFonts w:ascii="Comic Sans MS" w:hAnsi="Comic Sans MS"/>
        </w:rPr>
        <w:t>(ex: 5 – 5 stars, 2 – 2 trees)</w:t>
      </w:r>
    </w:p>
    <w:p w:rsidR="00860769" w:rsidRDefault="00860769" w:rsidP="00860769">
      <w:pPr>
        <w:pStyle w:val="ListParagraph"/>
        <w:numPr>
          <w:ilvl w:val="0"/>
          <w:numId w:val="3"/>
        </w:numPr>
        <w:spacing w:line="240" w:lineRule="auto"/>
        <w:rPr>
          <w:rFonts w:ascii="Comic Sans MS" w:hAnsi="Comic Sans MS"/>
        </w:rPr>
      </w:pPr>
      <w:r w:rsidRPr="00860769">
        <w:rPr>
          <w:rFonts w:ascii="Comic Sans MS" w:hAnsi="Comic Sans MS"/>
          <w:b/>
        </w:rPr>
        <w:t>Return sweep</w:t>
      </w:r>
      <w:r>
        <w:rPr>
          <w:rFonts w:ascii="Comic Sans MS" w:hAnsi="Comic Sans MS"/>
        </w:rPr>
        <w:t xml:space="preserve"> (reading a sentence and then moving down to the beginning of the next line)</w:t>
      </w:r>
    </w:p>
    <w:p w:rsidR="00860769" w:rsidRPr="00860769" w:rsidRDefault="00860769" w:rsidP="00860769">
      <w:pPr>
        <w:pStyle w:val="ListParagraph"/>
        <w:numPr>
          <w:ilvl w:val="0"/>
          <w:numId w:val="3"/>
        </w:numPr>
        <w:spacing w:line="240" w:lineRule="auto"/>
        <w:rPr>
          <w:rFonts w:ascii="Comic Sans MS" w:hAnsi="Comic Sans MS"/>
          <w:b/>
        </w:rPr>
      </w:pPr>
      <w:r w:rsidRPr="00860769">
        <w:rPr>
          <w:rFonts w:ascii="Comic Sans MS" w:hAnsi="Comic Sans MS"/>
          <w:b/>
        </w:rPr>
        <w:t xml:space="preserve">Writing </w:t>
      </w:r>
      <w:r w:rsidR="003E33F2">
        <w:rPr>
          <w:rFonts w:ascii="Comic Sans MS" w:hAnsi="Comic Sans MS"/>
          <w:b/>
        </w:rPr>
        <w:t>their</w:t>
      </w:r>
      <w:r w:rsidRPr="00860769">
        <w:rPr>
          <w:rFonts w:ascii="Comic Sans MS" w:hAnsi="Comic Sans MS"/>
          <w:b/>
        </w:rPr>
        <w:t xml:space="preserve"> first and last names</w:t>
      </w:r>
    </w:p>
    <w:p w:rsidR="00860769" w:rsidRPr="00860769" w:rsidRDefault="00860769" w:rsidP="00860769">
      <w:pPr>
        <w:pStyle w:val="ListParagraph"/>
        <w:numPr>
          <w:ilvl w:val="0"/>
          <w:numId w:val="3"/>
        </w:numPr>
        <w:spacing w:line="240" w:lineRule="auto"/>
        <w:rPr>
          <w:rFonts w:ascii="Comic Sans MS" w:hAnsi="Comic Sans MS"/>
          <w:b/>
        </w:rPr>
      </w:pPr>
      <w:r w:rsidRPr="00860769">
        <w:rPr>
          <w:rFonts w:ascii="Comic Sans MS" w:hAnsi="Comic Sans MS"/>
          <w:b/>
        </w:rPr>
        <w:t>Correct letter/number formation</w:t>
      </w:r>
    </w:p>
    <w:p w:rsidR="00860769" w:rsidRDefault="00860769" w:rsidP="00860769">
      <w:pPr>
        <w:pStyle w:val="ListParagraph"/>
        <w:spacing w:line="240" w:lineRule="auto"/>
        <w:rPr>
          <w:rFonts w:ascii="Comic Sans MS" w:hAnsi="Comic Sans MS"/>
        </w:rPr>
      </w:pPr>
      <w:r>
        <w:rPr>
          <w:rFonts w:ascii="Comic Sans MS" w:hAnsi="Comic Sans MS"/>
        </w:rPr>
        <w:t>(start at the top and pull down)</w:t>
      </w:r>
    </w:p>
    <w:p w:rsidR="00860769" w:rsidRPr="00860769" w:rsidRDefault="00860769" w:rsidP="00860769">
      <w:pPr>
        <w:pStyle w:val="ListParagraph"/>
        <w:numPr>
          <w:ilvl w:val="0"/>
          <w:numId w:val="5"/>
        </w:numPr>
        <w:spacing w:line="240" w:lineRule="auto"/>
        <w:rPr>
          <w:rFonts w:ascii="Comic Sans MS" w:hAnsi="Comic Sans MS"/>
          <w:b/>
        </w:rPr>
      </w:pPr>
      <w:r w:rsidRPr="00860769">
        <w:rPr>
          <w:rFonts w:ascii="Comic Sans MS" w:hAnsi="Comic Sans MS"/>
          <w:b/>
        </w:rPr>
        <w:t>Sight words: a, I, we, to, the</w:t>
      </w:r>
    </w:p>
    <w:p w:rsidR="00A131C9" w:rsidRDefault="00860769" w:rsidP="00860769">
      <w:pPr>
        <w:pStyle w:val="ListParagraph"/>
        <w:spacing w:line="240" w:lineRule="auto"/>
      </w:pPr>
      <w:r>
        <w:rPr>
          <w:rFonts w:ascii="Comic Sans MS" w:hAnsi="Comic Sans MS"/>
        </w:rPr>
        <w:t>(</w:t>
      </w:r>
      <w:r w:rsidR="00AD754D">
        <w:rPr>
          <w:rFonts w:ascii="Comic Sans MS" w:hAnsi="Comic Sans MS"/>
        </w:rPr>
        <w:t>C</w:t>
      </w:r>
      <w:r w:rsidR="00A131C9">
        <w:rPr>
          <w:rFonts w:ascii="Comic Sans MS" w:hAnsi="Comic Sans MS"/>
        </w:rPr>
        <w:t xml:space="preserve">hildren </w:t>
      </w:r>
      <w:r>
        <w:rPr>
          <w:rFonts w:ascii="Comic Sans MS" w:hAnsi="Comic Sans MS"/>
        </w:rPr>
        <w:t>should be able to read and write them</w:t>
      </w:r>
      <w:r w:rsidR="00AD754D">
        <w:rPr>
          <w:rFonts w:ascii="Comic Sans MS" w:hAnsi="Comic Sans MS"/>
        </w:rPr>
        <w:t>.</w:t>
      </w:r>
      <w:r>
        <w:rPr>
          <w:rFonts w:ascii="Comic Sans MS" w:hAnsi="Comic Sans MS"/>
        </w:rPr>
        <w:t>)</w:t>
      </w:r>
      <w:r w:rsidR="00A131C9" w:rsidRPr="00A131C9">
        <w:t xml:space="preserve"> </w:t>
      </w:r>
    </w:p>
    <w:p w:rsidR="00860769" w:rsidRDefault="00431F35" w:rsidP="00860769">
      <w:pPr>
        <w:pStyle w:val="ListParagraph"/>
        <w:spacing w:line="240" w:lineRule="auto"/>
        <w:rPr>
          <w:rFonts w:ascii="Comic Sans MS" w:hAnsi="Comic Sans MS"/>
        </w:rPr>
      </w:pPr>
      <w:r w:rsidRPr="00431F35">
        <w:rPr>
          <w:noProof/>
        </w:rPr>
        <w:pict>
          <v:shape id="_x0000_s1029" type="#_x0000_t32" style="position:absolute;left:0;text-align:left;margin-left:-9pt;margin-top:3.85pt;width:253.5pt;height:0;z-index:251659264" o:connectortype="straight"/>
        </w:pict>
      </w: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31.25pt;height:63.75pt" adj="6924" fillcolor="#60c" strokecolor="#c9f">
            <v:fill color2="#c0c" focus="100%" type="gradient"/>
            <v:shadow on="t" color="#99f" opacity="52429f" offset="3pt,3pt"/>
            <v:textpath style="font-family:&quot;Comic Sans MS&quot;;v-text-kern:t" trim="t" fitpath="t" string="supplies"/>
          </v:shape>
        </w:pict>
      </w:r>
    </w:p>
    <w:p w:rsidR="00452713" w:rsidRPr="00A131C9" w:rsidRDefault="00A131C9" w:rsidP="00A131C9">
      <w:pPr>
        <w:spacing w:line="240" w:lineRule="auto"/>
        <w:rPr>
          <w:rFonts w:ascii="Comic Sans MS" w:hAnsi="Comic Sans MS"/>
        </w:rPr>
      </w:pPr>
      <w:r>
        <w:rPr>
          <w:rFonts w:ascii="Comic Sans MS" w:hAnsi="Comic Sans MS"/>
        </w:rPr>
        <w:t xml:space="preserve">Here is a list of school supplies that each kindergartener should bring to school on the first day.  Please clearly label each of these items with your child’s first and last name. </w:t>
      </w:r>
      <w:r w:rsidR="00436711" w:rsidRPr="00A131C9">
        <w:rPr>
          <w:rFonts w:ascii="Comic Sans MS" w:hAnsi="Comic Sans MS"/>
        </w:rPr>
        <w:t xml:space="preserve">  </w:t>
      </w:r>
    </w:p>
    <w:tbl>
      <w:tblPr>
        <w:tblStyle w:val="TableGrid"/>
        <w:tblpPr w:leftFromText="180" w:rightFromText="180" w:vertAnchor="page" w:horzAnchor="margin" w:tblpXSpec="right" w:tblpY="11251"/>
        <w:tblW w:w="0" w:type="auto"/>
        <w:tblLook w:val="04A0"/>
      </w:tblPr>
      <w:tblGrid>
        <w:gridCol w:w="2268"/>
        <w:gridCol w:w="2268"/>
      </w:tblGrid>
      <w:tr w:rsidR="00A131C9" w:rsidTr="00FE50A9">
        <w:tc>
          <w:tcPr>
            <w:tcW w:w="2268" w:type="dxa"/>
          </w:tcPr>
          <w:p w:rsidR="00A131C9" w:rsidRPr="00A131C9" w:rsidRDefault="00A131C9" w:rsidP="00FE50A9">
            <w:pPr>
              <w:rPr>
                <w:rFonts w:ascii="Comic Sans MS" w:hAnsi="Comic Sans MS"/>
                <w:b/>
                <w:u w:val="single"/>
              </w:rPr>
            </w:pPr>
            <w:r w:rsidRPr="00A131C9">
              <w:rPr>
                <w:rFonts w:ascii="Comic Sans MS" w:hAnsi="Comic Sans MS"/>
                <w:b/>
                <w:u w:val="single"/>
              </w:rPr>
              <w:t>Items Needed</w:t>
            </w:r>
          </w:p>
        </w:tc>
        <w:tc>
          <w:tcPr>
            <w:tcW w:w="2268" w:type="dxa"/>
          </w:tcPr>
          <w:p w:rsidR="00A131C9" w:rsidRPr="00A131C9" w:rsidRDefault="00A131C9" w:rsidP="00FE50A9">
            <w:pPr>
              <w:rPr>
                <w:rFonts w:ascii="Comic Sans MS" w:hAnsi="Comic Sans MS"/>
                <w:b/>
                <w:u w:val="single"/>
              </w:rPr>
            </w:pPr>
            <w:r w:rsidRPr="00A131C9">
              <w:rPr>
                <w:rFonts w:ascii="Comic Sans MS" w:hAnsi="Comic Sans MS"/>
                <w:b/>
                <w:u w:val="single"/>
              </w:rPr>
              <w:t># Needed</w:t>
            </w:r>
          </w:p>
        </w:tc>
      </w:tr>
      <w:tr w:rsidR="00A131C9" w:rsidTr="00FE50A9">
        <w:tc>
          <w:tcPr>
            <w:tcW w:w="2268" w:type="dxa"/>
          </w:tcPr>
          <w:p w:rsidR="00A131C9" w:rsidRDefault="00A131C9" w:rsidP="00FE50A9">
            <w:pPr>
              <w:rPr>
                <w:rFonts w:ascii="Comic Sans MS" w:hAnsi="Comic Sans MS"/>
              </w:rPr>
            </w:pPr>
            <w:proofErr w:type="spellStart"/>
            <w:r>
              <w:rPr>
                <w:rFonts w:ascii="Comic Sans MS" w:hAnsi="Comic Sans MS"/>
              </w:rPr>
              <w:t>Crayola</w:t>
            </w:r>
            <w:proofErr w:type="spellEnd"/>
            <w:r>
              <w:rPr>
                <w:rFonts w:ascii="Comic Sans MS" w:hAnsi="Comic Sans MS"/>
              </w:rPr>
              <w:t xml:space="preserve"> crayons</w:t>
            </w:r>
          </w:p>
        </w:tc>
        <w:tc>
          <w:tcPr>
            <w:tcW w:w="2268" w:type="dxa"/>
          </w:tcPr>
          <w:p w:rsidR="00A131C9" w:rsidRDefault="00A131C9" w:rsidP="00FE50A9">
            <w:pPr>
              <w:rPr>
                <w:rFonts w:ascii="Comic Sans MS" w:hAnsi="Comic Sans MS"/>
              </w:rPr>
            </w:pPr>
            <w:r>
              <w:rPr>
                <w:rFonts w:ascii="Comic Sans MS" w:hAnsi="Comic Sans MS"/>
              </w:rPr>
              <w:t>5 boxes</w:t>
            </w:r>
          </w:p>
        </w:tc>
      </w:tr>
      <w:tr w:rsidR="00A131C9" w:rsidTr="00FE50A9">
        <w:tc>
          <w:tcPr>
            <w:tcW w:w="2268" w:type="dxa"/>
          </w:tcPr>
          <w:p w:rsidR="00A131C9" w:rsidRDefault="00A131C9" w:rsidP="00FE50A9">
            <w:pPr>
              <w:rPr>
                <w:rFonts w:ascii="Comic Sans MS" w:hAnsi="Comic Sans MS"/>
              </w:rPr>
            </w:pPr>
            <w:r>
              <w:rPr>
                <w:rFonts w:ascii="Comic Sans MS" w:hAnsi="Comic Sans MS"/>
              </w:rPr>
              <w:t>Elmer’s glue sticks</w:t>
            </w:r>
          </w:p>
        </w:tc>
        <w:tc>
          <w:tcPr>
            <w:tcW w:w="2268" w:type="dxa"/>
          </w:tcPr>
          <w:p w:rsidR="00A131C9" w:rsidRDefault="00A131C9" w:rsidP="00FE50A9">
            <w:pPr>
              <w:rPr>
                <w:rFonts w:ascii="Comic Sans MS" w:hAnsi="Comic Sans MS"/>
              </w:rPr>
            </w:pPr>
            <w:r>
              <w:rPr>
                <w:rFonts w:ascii="Comic Sans MS" w:hAnsi="Comic Sans MS"/>
              </w:rPr>
              <w:t>10</w:t>
            </w:r>
          </w:p>
        </w:tc>
      </w:tr>
      <w:tr w:rsidR="00A131C9" w:rsidTr="00FE50A9">
        <w:tc>
          <w:tcPr>
            <w:tcW w:w="2268" w:type="dxa"/>
          </w:tcPr>
          <w:p w:rsidR="00A131C9" w:rsidRDefault="00A131C9" w:rsidP="00FE50A9">
            <w:pPr>
              <w:rPr>
                <w:rFonts w:ascii="Comic Sans MS" w:hAnsi="Comic Sans MS"/>
              </w:rPr>
            </w:pPr>
            <w:r>
              <w:rPr>
                <w:rFonts w:ascii="Comic Sans MS" w:hAnsi="Comic Sans MS"/>
              </w:rPr>
              <w:t>Elmer’s glue bottles</w:t>
            </w:r>
          </w:p>
        </w:tc>
        <w:tc>
          <w:tcPr>
            <w:tcW w:w="2268" w:type="dxa"/>
          </w:tcPr>
          <w:p w:rsidR="00A131C9" w:rsidRDefault="00A131C9" w:rsidP="00FE50A9">
            <w:pPr>
              <w:rPr>
                <w:rFonts w:ascii="Comic Sans MS" w:hAnsi="Comic Sans MS"/>
              </w:rPr>
            </w:pPr>
            <w:r>
              <w:rPr>
                <w:rFonts w:ascii="Comic Sans MS" w:hAnsi="Comic Sans MS"/>
              </w:rPr>
              <w:t>2</w:t>
            </w:r>
          </w:p>
        </w:tc>
      </w:tr>
      <w:tr w:rsidR="00A131C9" w:rsidTr="00FE50A9">
        <w:tc>
          <w:tcPr>
            <w:tcW w:w="2268" w:type="dxa"/>
          </w:tcPr>
          <w:p w:rsidR="00A131C9" w:rsidRDefault="00A131C9" w:rsidP="00FE50A9">
            <w:pPr>
              <w:rPr>
                <w:rFonts w:ascii="Comic Sans MS" w:hAnsi="Comic Sans MS"/>
              </w:rPr>
            </w:pPr>
            <w:r>
              <w:rPr>
                <w:rFonts w:ascii="Comic Sans MS" w:hAnsi="Comic Sans MS"/>
              </w:rPr>
              <w:t>twin pocket folders</w:t>
            </w:r>
          </w:p>
        </w:tc>
        <w:tc>
          <w:tcPr>
            <w:tcW w:w="2268" w:type="dxa"/>
          </w:tcPr>
          <w:p w:rsidR="00A131C9" w:rsidRDefault="00A131C9" w:rsidP="00FE50A9">
            <w:pPr>
              <w:rPr>
                <w:rFonts w:ascii="Comic Sans MS" w:hAnsi="Comic Sans MS"/>
              </w:rPr>
            </w:pPr>
            <w:r>
              <w:rPr>
                <w:rFonts w:ascii="Comic Sans MS" w:hAnsi="Comic Sans MS"/>
              </w:rPr>
              <w:t>2</w:t>
            </w:r>
          </w:p>
        </w:tc>
      </w:tr>
      <w:tr w:rsidR="00A131C9" w:rsidTr="00FE50A9">
        <w:tc>
          <w:tcPr>
            <w:tcW w:w="2268" w:type="dxa"/>
          </w:tcPr>
          <w:p w:rsidR="00A131C9" w:rsidRDefault="00A131C9" w:rsidP="00FE50A9">
            <w:pPr>
              <w:rPr>
                <w:rFonts w:ascii="Comic Sans MS" w:hAnsi="Comic Sans MS"/>
              </w:rPr>
            </w:pPr>
            <w:proofErr w:type="spellStart"/>
            <w:r>
              <w:rPr>
                <w:rFonts w:ascii="Comic Sans MS" w:hAnsi="Comic Sans MS"/>
              </w:rPr>
              <w:t>Crayola</w:t>
            </w:r>
            <w:proofErr w:type="spellEnd"/>
            <w:r>
              <w:rPr>
                <w:rFonts w:ascii="Comic Sans MS" w:hAnsi="Comic Sans MS"/>
              </w:rPr>
              <w:t xml:space="preserve"> washable markers</w:t>
            </w:r>
          </w:p>
        </w:tc>
        <w:tc>
          <w:tcPr>
            <w:tcW w:w="2268" w:type="dxa"/>
          </w:tcPr>
          <w:p w:rsidR="00A131C9" w:rsidRDefault="00A131C9" w:rsidP="00FE50A9">
            <w:pPr>
              <w:rPr>
                <w:rFonts w:ascii="Comic Sans MS" w:hAnsi="Comic Sans MS"/>
              </w:rPr>
            </w:pPr>
            <w:r>
              <w:rPr>
                <w:rFonts w:ascii="Comic Sans MS" w:hAnsi="Comic Sans MS"/>
              </w:rPr>
              <w:t>1 box</w:t>
            </w:r>
          </w:p>
        </w:tc>
      </w:tr>
      <w:tr w:rsidR="00A131C9" w:rsidTr="00FE50A9">
        <w:tc>
          <w:tcPr>
            <w:tcW w:w="2268" w:type="dxa"/>
          </w:tcPr>
          <w:p w:rsidR="00A131C9" w:rsidRDefault="00A131C9" w:rsidP="00FE50A9">
            <w:pPr>
              <w:rPr>
                <w:rFonts w:ascii="Comic Sans MS" w:hAnsi="Comic Sans MS"/>
              </w:rPr>
            </w:pPr>
            <w:r>
              <w:rPr>
                <w:rFonts w:ascii="Comic Sans MS" w:hAnsi="Comic Sans MS"/>
              </w:rPr>
              <w:t>#2 American pencils (24 pack)</w:t>
            </w:r>
          </w:p>
        </w:tc>
        <w:tc>
          <w:tcPr>
            <w:tcW w:w="2268" w:type="dxa"/>
          </w:tcPr>
          <w:p w:rsidR="00A131C9" w:rsidRDefault="00A131C9" w:rsidP="00FE50A9">
            <w:pPr>
              <w:rPr>
                <w:rFonts w:ascii="Comic Sans MS" w:hAnsi="Comic Sans MS"/>
              </w:rPr>
            </w:pPr>
            <w:r>
              <w:rPr>
                <w:rFonts w:ascii="Comic Sans MS" w:hAnsi="Comic Sans MS"/>
              </w:rPr>
              <w:t>1 box</w:t>
            </w:r>
          </w:p>
        </w:tc>
      </w:tr>
      <w:tr w:rsidR="00A131C9" w:rsidTr="00FE50A9">
        <w:tc>
          <w:tcPr>
            <w:tcW w:w="2268" w:type="dxa"/>
          </w:tcPr>
          <w:p w:rsidR="00A131C9" w:rsidRDefault="00A131C9" w:rsidP="00FE50A9">
            <w:pPr>
              <w:rPr>
                <w:rFonts w:ascii="Comic Sans MS" w:hAnsi="Comic Sans MS"/>
              </w:rPr>
            </w:pPr>
            <w:r>
              <w:rPr>
                <w:rFonts w:ascii="Comic Sans MS" w:hAnsi="Comic Sans MS"/>
              </w:rPr>
              <w:t>baby wipes</w:t>
            </w:r>
          </w:p>
        </w:tc>
        <w:tc>
          <w:tcPr>
            <w:tcW w:w="2268" w:type="dxa"/>
          </w:tcPr>
          <w:p w:rsidR="00A131C9" w:rsidRDefault="00A131C9" w:rsidP="00FE50A9">
            <w:pPr>
              <w:rPr>
                <w:rFonts w:ascii="Comic Sans MS" w:hAnsi="Comic Sans MS"/>
              </w:rPr>
            </w:pPr>
            <w:r>
              <w:rPr>
                <w:rFonts w:ascii="Comic Sans MS" w:hAnsi="Comic Sans MS"/>
              </w:rPr>
              <w:t>1 package</w:t>
            </w:r>
          </w:p>
        </w:tc>
      </w:tr>
    </w:tbl>
    <w:p w:rsidR="00683CBD" w:rsidRDefault="00683CBD" w:rsidP="004B4BD0">
      <w:pPr>
        <w:spacing w:line="240" w:lineRule="auto"/>
      </w:pPr>
    </w:p>
    <w:sectPr w:rsidR="00683CBD" w:rsidSect="0047775B">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0781"/>
    <w:multiLevelType w:val="hybridMultilevel"/>
    <w:tmpl w:val="0DF6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03921"/>
    <w:multiLevelType w:val="hybridMultilevel"/>
    <w:tmpl w:val="D3480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044AF3"/>
    <w:multiLevelType w:val="hybridMultilevel"/>
    <w:tmpl w:val="0B16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8145D"/>
    <w:multiLevelType w:val="hybridMultilevel"/>
    <w:tmpl w:val="D5B6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D84B72"/>
    <w:multiLevelType w:val="hybridMultilevel"/>
    <w:tmpl w:val="0CC42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55BC"/>
    <w:rsid w:val="002D37D2"/>
    <w:rsid w:val="003E33F2"/>
    <w:rsid w:val="00400B2B"/>
    <w:rsid w:val="00420E92"/>
    <w:rsid w:val="00431F35"/>
    <w:rsid w:val="00436711"/>
    <w:rsid w:val="00452713"/>
    <w:rsid w:val="0047775B"/>
    <w:rsid w:val="004B4BD0"/>
    <w:rsid w:val="004E4CCF"/>
    <w:rsid w:val="00535CF8"/>
    <w:rsid w:val="005B2438"/>
    <w:rsid w:val="00683CBD"/>
    <w:rsid w:val="006B3FB9"/>
    <w:rsid w:val="007A0971"/>
    <w:rsid w:val="00813768"/>
    <w:rsid w:val="00860769"/>
    <w:rsid w:val="008E55BC"/>
    <w:rsid w:val="00A131C9"/>
    <w:rsid w:val="00A666EB"/>
    <w:rsid w:val="00A66BB5"/>
    <w:rsid w:val="00AD754D"/>
    <w:rsid w:val="00B07039"/>
    <w:rsid w:val="00BE3AE7"/>
    <w:rsid w:val="00C00B0E"/>
    <w:rsid w:val="00C056AA"/>
    <w:rsid w:val="00CF001A"/>
    <w:rsid w:val="00D026E9"/>
    <w:rsid w:val="00D301E4"/>
    <w:rsid w:val="00D5026F"/>
    <w:rsid w:val="00DE4067"/>
    <w:rsid w:val="00E20AD7"/>
    <w:rsid w:val="00FE5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4" type="connector" idref="#_x0000_s1030"/>
        <o:r id="V:Rule5" type="connector" idref="#_x0000_s1027"/>
        <o:r id="V:Rule6" type="connector" idref="#_x0000_s1029"/>
        <o:r id="V:Rule8" type="callout" idref="#_x0000_s1033"/>
        <o:r id="V:Rule10"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CBD"/>
    <w:rPr>
      <w:rFonts w:ascii="Tahoma" w:hAnsi="Tahoma" w:cs="Tahoma"/>
      <w:sz w:val="16"/>
      <w:szCs w:val="16"/>
    </w:rPr>
  </w:style>
  <w:style w:type="table" w:styleId="TableGrid">
    <w:name w:val="Table Grid"/>
    <w:basedOn w:val="TableNormal"/>
    <w:uiPriority w:val="59"/>
    <w:rsid w:val="00DE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0971"/>
    <w:rPr>
      <w:color w:val="0000FF" w:themeColor="hyperlink"/>
      <w:u w:val="single"/>
    </w:rPr>
  </w:style>
  <w:style w:type="paragraph" w:styleId="ListParagraph">
    <w:name w:val="List Paragraph"/>
    <w:basedOn w:val="Normal"/>
    <w:uiPriority w:val="34"/>
    <w:qFormat/>
    <w:rsid w:val="008607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virostek@ashland.ed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imgres?imgurl=http://www.methodist.org.uk/images/pr-hands241008.jpg&amp;imgrefurl=http://www.methodist.org.uk/index.cfm?fuseaction=opentogod.content&amp;cmid=2411&amp;usg=__Od4vAnvunbdAJEZO4T_PiADtzEk=&amp;h=146&amp;w=150&amp;sz=7&amp;hl=en&amp;start=14&amp;zoom=1&amp;tbnid=wBOBxoORPN__mM:&amp;tbnh=116&amp;tbnw=120&amp;ei=i640Tf3aA4L6lwfij_XbCw&amp;prev=/images?q=handprints&amp;tbnh=158&amp;tbnw=166&amp;hl=en&amp;gbv=2&amp;biw=1345&amp;bih=494&amp;tbs=isch:1,simg:CAISEgkSJ-kzTFVv1SEon7n9YE-nCA,sit:o&amp;itbs=1&amp;iact=hc&amp;vpx=1145&amp;vpy=238&amp;dur=675&amp;hovh=116&amp;hovw=120&amp;tx=95&amp;ty=71&amp;oei=gK40Tc-SMIfDgQf1wcGoCw&amp;esq=2&amp;page=2&amp;ved=1t:722,r:13,s:1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F215-AB18-41D9-8D25-ACE4F129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2011-01-24T00:30:00Z</dcterms:created>
  <dcterms:modified xsi:type="dcterms:W3CDTF">2011-01-24T00:30:00Z</dcterms:modified>
</cp:coreProperties>
</file>